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ind w:right="365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580" w:lineRule="exact"/>
        <w:ind w:right="365"/>
        <w:rPr>
          <w:rFonts w:ascii="仿宋_GB2312" w:hAnsi="仿宋_GB2312" w:cs="仿宋_GB2312"/>
          <w:szCs w:val="32"/>
        </w:rPr>
      </w:pPr>
    </w:p>
    <w:p>
      <w:pPr>
        <w:spacing w:line="600" w:lineRule="exact"/>
        <w:jc w:val="center"/>
        <w:rPr>
          <w:rFonts w:ascii="方正小标宋_GBK" w:hAnsi="宋体" w:eastAsia="方正小标宋_GBK"/>
          <w:sz w:val="52"/>
          <w:szCs w:val="52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pacing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52"/>
          <w:szCs w:val="52"/>
        </w:rPr>
        <w:t>广西壮族自治区专业律师评定申报表</w:t>
      </w:r>
    </w:p>
    <w:p>
      <w:pPr>
        <w:spacing w:line="700" w:lineRule="exact"/>
        <w:jc w:val="center"/>
        <w:rPr>
          <w:rFonts w:ascii="楷体" w:hAnsi="楷体" w:eastAsia="楷体" w:cs="楷体"/>
          <w:spacing w:val="0"/>
          <w:sz w:val="36"/>
          <w:szCs w:val="36"/>
        </w:rPr>
      </w:pPr>
      <w:r>
        <w:rPr>
          <w:rFonts w:hint="eastAsia" w:ascii="楷体" w:hAnsi="楷体" w:eastAsia="楷体" w:cs="楷体"/>
          <w:spacing w:val="0"/>
          <w:sz w:val="36"/>
          <w:szCs w:val="36"/>
        </w:rPr>
        <w:t>（区直律师事务所）</w:t>
      </w:r>
    </w:p>
    <w:p>
      <w:pPr>
        <w:spacing w:line="560" w:lineRule="exact"/>
        <w:jc w:val="center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eastAsia="黑体"/>
          <w:szCs w:val="32"/>
        </w:rPr>
      </w:pPr>
    </w:p>
    <w:p>
      <w:pPr>
        <w:spacing w:line="560" w:lineRule="exact"/>
        <w:rPr>
          <w:rFonts w:eastAsia="黑体"/>
          <w:szCs w:val="32"/>
        </w:rPr>
      </w:pPr>
    </w:p>
    <w:p>
      <w:pPr>
        <w:spacing w:line="560" w:lineRule="exact"/>
        <w:rPr>
          <w:rFonts w:eastAsia="黑体"/>
          <w:szCs w:val="32"/>
        </w:rPr>
      </w:pPr>
    </w:p>
    <w:p>
      <w:pPr>
        <w:spacing w:line="560" w:lineRule="exact"/>
        <w:rPr>
          <w:rFonts w:eastAsia="黑体"/>
          <w:szCs w:val="32"/>
        </w:rPr>
      </w:pPr>
    </w:p>
    <w:p>
      <w:pPr>
        <w:spacing w:line="560" w:lineRule="exact"/>
        <w:rPr>
          <w:rFonts w:eastAsia="黑体"/>
          <w:szCs w:val="32"/>
        </w:rPr>
      </w:pPr>
    </w:p>
    <w:p>
      <w:pPr>
        <w:spacing w:line="560" w:lineRule="exact"/>
        <w:rPr>
          <w:rFonts w:eastAsia="黑体"/>
          <w:szCs w:val="32"/>
        </w:rPr>
      </w:pPr>
    </w:p>
    <w:p>
      <w:pPr>
        <w:spacing w:line="1000" w:lineRule="exact"/>
        <w:ind w:firstLine="1302" w:firstLineChars="300"/>
        <w:rPr>
          <w:rFonts w:ascii="楷体" w:hAnsi="楷体" w:eastAsia="楷体" w:cs="楷体"/>
          <w:sz w:val="44"/>
          <w:szCs w:val="44"/>
        </w:rPr>
      </w:pPr>
      <w:r>
        <w:rPr>
          <w:rFonts w:hint="eastAsia" w:ascii="楷体" w:hAnsi="楷体" w:eastAsia="楷体" w:cs="楷体"/>
          <w:sz w:val="44"/>
          <w:szCs w:val="44"/>
        </w:rPr>
        <w:t>姓    名：</w:t>
      </w:r>
      <w:r>
        <w:rPr>
          <w:rFonts w:hint="eastAsia" w:ascii="楷体" w:hAnsi="楷体" w:eastAsia="楷体" w:cs="楷体"/>
          <w:sz w:val="44"/>
          <w:szCs w:val="44"/>
          <w:u w:val="single"/>
        </w:rPr>
        <w:t xml:space="preserve">                  </w:t>
      </w:r>
    </w:p>
    <w:p>
      <w:pPr>
        <w:spacing w:line="1000" w:lineRule="exact"/>
        <w:ind w:firstLine="1302" w:firstLineChars="300"/>
        <w:rPr>
          <w:rFonts w:ascii="楷体" w:hAnsi="楷体" w:eastAsia="楷体" w:cs="楷体"/>
          <w:sz w:val="44"/>
          <w:szCs w:val="44"/>
        </w:rPr>
      </w:pPr>
      <w:r>
        <w:rPr>
          <w:rFonts w:hint="eastAsia" w:ascii="楷体" w:hAnsi="楷体" w:eastAsia="楷体" w:cs="楷体"/>
          <w:sz w:val="44"/>
          <w:szCs w:val="44"/>
        </w:rPr>
        <w:t>执业机构：</w:t>
      </w:r>
      <w:r>
        <w:rPr>
          <w:rFonts w:hint="eastAsia" w:ascii="楷体" w:hAnsi="楷体" w:eastAsia="楷体" w:cs="楷体"/>
          <w:sz w:val="44"/>
          <w:szCs w:val="44"/>
          <w:u w:val="single"/>
        </w:rPr>
        <w:t xml:space="preserve">                  </w:t>
      </w:r>
    </w:p>
    <w:p>
      <w:pPr>
        <w:spacing w:line="1000" w:lineRule="exact"/>
        <w:ind w:firstLine="1302" w:firstLineChars="300"/>
        <w:rPr>
          <w:rFonts w:ascii="楷体" w:hAnsi="楷体" w:eastAsia="楷体" w:cs="楷体"/>
          <w:sz w:val="44"/>
          <w:szCs w:val="44"/>
        </w:rPr>
      </w:pPr>
      <w:r>
        <w:rPr>
          <w:rFonts w:hint="eastAsia" w:ascii="楷体" w:hAnsi="楷体" w:eastAsia="楷体" w:cs="楷体"/>
          <w:sz w:val="44"/>
          <w:szCs w:val="44"/>
        </w:rPr>
        <w:t>申报专业：</w:t>
      </w:r>
      <w:r>
        <w:rPr>
          <w:rFonts w:hint="eastAsia" w:ascii="楷体" w:hAnsi="楷体" w:eastAsia="楷体" w:cs="楷体"/>
          <w:sz w:val="44"/>
          <w:szCs w:val="44"/>
          <w:u w:val="single"/>
        </w:rPr>
        <w:t xml:space="preserve">                  </w:t>
      </w:r>
    </w:p>
    <w:p>
      <w:pPr>
        <w:spacing w:line="1000" w:lineRule="exact"/>
        <w:ind w:firstLine="1302" w:firstLineChars="300"/>
        <w:rPr>
          <w:rFonts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44"/>
          <w:szCs w:val="44"/>
        </w:rPr>
        <w:t>填表时间：</w:t>
      </w:r>
      <w:r>
        <w:rPr>
          <w:rFonts w:hint="eastAsia" w:ascii="楷体" w:hAnsi="楷体" w:eastAsia="楷体" w:cs="楷体"/>
          <w:sz w:val="44"/>
          <w:szCs w:val="44"/>
          <w:u w:val="single"/>
        </w:rPr>
        <w:t xml:space="preserve">                  </w:t>
      </w:r>
    </w:p>
    <w:p>
      <w:pPr>
        <w:spacing w:line="700" w:lineRule="exact"/>
        <w:ind w:firstLine="1416" w:firstLineChars="400"/>
        <w:rPr>
          <w:rFonts w:ascii="宋体" w:hAnsi="宋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 xml:space="preserve">    </w:t>
      </w:r>
      <w:r>
        <w:rPr>
          <w:rFonts w:ascii="宋体" w:hAnsi="宋体"/>
          <w:sz w:val="36"/>
          <w:szCs w:val="36"/>
        </w:rPr>
        <w:t xml:space="preserve">                  </w:t>
      </w:r>
    </w:p>
    <w:p>
      <w:pPr>
        <w:spacing w:line="560" w:lineRule="exact"/>
        <w:rPr>
          <w:rFonts w:eastAsia="黑体"/>
          <w:szCs w:val="32"/>
        </w:rPr>
      </w:pPr>
    </w:p>
    <w:p>
      <w:pPr>
        <w:spacing w:line="560" w:lineRule="exact"/>
        <w:jc w:val="center"/>
        <w:rPr>
          <w:rFonts w:ascii="黑体" w:hAnsi="华文楷体" w:eastAsia="黑体"/>
          <w:sz w:val="44"/>
          <w:szCs w:val="44"/>
        </w:rPr>
      </w:pPr>
      <w:r>
        <w:rPr>
          <w:rFonts w:hint="eastAsia" w:ascii="黑体" w:hAnsi="华文楷体" w:eastAsia="黑体"/>
          <w:sz w:val="44"/>
          <w:szCs w:val="44"/>
        </w:rPr>
        <w:t>广西壮族自治区律师协会制</w:t>
      </w:r>
    </w:p>
    <w:p>
      <w:pPr>
        <w:spacing w:line="560" w:lineRule="exact"/>
        <w:jc w:val="center"/>
        <w:rPr>
          <w:rFonts w:hAnsi="宋体"/>
          <w:b/>
          <w:sz w:val="44"/>
          <w:szCs w:val="44"/>
        </w:rPr>
        <w:sectPr>
          <w:footerReference r:id="rId5" w:type="default"/>
          <w:footerReference r:id="rId6" w:type="even"/>
          <w:pgSz w:w="11906" w:h="16838"/>
          <w:pgMar w:top="2041" w:right="1531" w:bottom="1871" w:left="1531" w:header="851" w:footer="1247" w:gutter="0"/>
          <w:pgNumType w:fmt="numberInDash" w:start="1"/>
          <w:cols w:space="720" w:num="1"/>
          <w:docGrid w:type="linesAndChars" w:linePitch="579" w:charSpace="1229"/>
        </w:sectPr>
      </w:pPr>
    </w:p>
    <w:p>
      <w:pPr>
        <w:spacing w:line="560" w:lineRule="exact"/>
        <w:jc w:val="center"/>
        <w:rPr>
          <w:rFonts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填 表 说 明</w:t>
      </w:r>
    </w:p>
    <w:p>
      <w:pPr>
        <w:spacing w:line="560" w:lineRule="exact"/>
        <w:rPr>
          <w:szCs w:val="32"/>
        </w:rPr>
      </w:pPr>
    </w:p>
    <w:p>
      <w:pPr>
        <w:spacing w:line="580" w:lineRule="exact"/>
        <w:ind w:firstLine="628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1．本表适用于区直律师事务所律师申报</w:t>
      </w:r>
      <w:r>
        <w:rPr>
          <w:rFonts w:hint="eastAsia" w:ascii="仿宋" w:hAnsi="仿宋" w:eastAsia="仿宋" w:cs="仿宋"/>
          <w:szCs w:val="32"/>
          <w:lang w:val="en-US" w:eastAsia="zh-CN"/>
        </w:rPr>
        <w:t>专业律师</w:t>
      </w:r>
      <w:r>
        <w:rPr>
          <w:rFonts w:hint="eastAsia" w:ascii="仿宋" w:hAnsi="仿宋" w:eastAsia="仿宋" w:cs="仿宋"/>
          <w:szCs w:val="32"/>
        </w:rPr>
        <w:t>。</w:t>
      </w:r>
    </w:p>
    <w:p>
      <w:pPr>
        <w:spacing w:line="580" w:lineRule="exact"/>
        <w:ind w:firstLine="628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2．申请人对所填写内容的真实性负责。</w:t>
      </w:r>
    </w:p>
    <w:p>
      <w:pPr>
        <w:spacing w:line="580" w:lineRule="exact"/>
        <w:ind w:firstLine="628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3．申请人所在执业机构，负责审核申请人所填写的内容，并对其在本执业机构执业期间形成的材料的真实性负责。</w:t>
      </w:r>
    </w:p>
    <w:p>
      <w:pPr>
        <w:spacing w:line="580" w:lineRule="exact"/>
        <w:ind w:firstLine="628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4．</w:t>
      </w:r>
      <w:bookmarkStart w:id="0" w:name="_GoBack"/>
      <w:bookmarkEnd w:id="0"/>
      <w:r>
        <w:rPr>
          <w:rFonts w:hint="eastAsia" w:ascii="仿宋" w:hAnsi="仿宋" w:eastAsia="仿宋" w:cs="仿宋"/>
          <w:szCs w:val="32"/>
        </w:rPr>
        <w:t>此表一式两份，由律师事务所、广西律师协会各留存一份。</w:t>
      </w:r>
    </w:p>
    <w:p>
      <w:pPr>
        <w:spacing w:line="560" w:lineRule="exact"/>
        <w:rPr>
          <w:sz w:val="36"/>
          <w:szCs w:val="36"/>
        </w:rPr>
      </w:pPr>
    </w:p>
    <w:p>
      <w:pPr>
        <w:spacing w:line="560" w:lineRule="exact"/>
        <w:rPr>
          <w:sz w:val="36"/>
          <w:szCs w:val="36"/>
        </w:rPr>
      </w:pPr>
    </w:p>
    <w:p>
      <w:pPr>
        <w:spacing w:line="560" w:lineRule="exact"/>
        <w:rPr>
          <w:sz w:val="36"/>
          <w:szCs w:val="36"/>
        </w:rPr>
      </w:pPr>
    </w:p>
    <w:p>
      <w:pPr>
        <w:spacing w:line="560" w:lineRule="exact"/>
        <w:rPr>
          <w:sz w:val="36"/>
          <w:szCs w:val="36"/>
        </w:rPr>
      </w:pPr>
    </w:p>
    <w:p>
      <w:pPr>
        <w:spacing w:line="560" w:lineRule="exact"/>
        <w:rPr>
          <w:sz w:val="36"/>
          <w:szCs w:val="36"/>
        </w:rPr>
      </w:pPr>
    </w:p>
    <w:p>
      <w:pPr>
        <w:spacing w:line="560" w:lineRule="exact"/>
        <w:rPr>
          <w:sz w:val="36"/>
          <w:szCs w:val="36"/>
        </w:rPr>
      </w:pPr>
    </w:p>
    <w:p>
      <w:pPr>
        <w:spacing w:line="560" w:lineRule="exact"/>
        <w:rPr>
          <w:sz w:val="36"/>
          <w:szCs w:val="36"/>
        </w:rPr>
      </w:pPr>
    </w:p>
    <w:p>
      <w:pPr>
        <w:spacing w:line="560" w:lineRule="exact"/>
        <w:rPr>
          <w:sz w:val="36"/>
          <w:szCs w:val="36"/>
        </w:rPr>
      </w:pPr>
    </w:p>
    <w:p>
      <w:pPr>
        <w:spacing w:line="560" w:lineRule="exact"/>
        <w:rPr>
          <w:sz w:val="36"/>
          <w:szCs w:val="36"/>
        </w:rPr>
      </w:pPr>
    </w:p>
    <w:p>
      <w:pPr>
        <w:spacing w:line="560" w:lineRule="exact"/>
        <w:rPr>
          <w:sz w:val="36"/>
          <w:szCs w:val="36"/>
        </w:rPr>
      </w:pPr>
    </w:p>
    <w:p>
      <w:pPr>
        <w:spacing w:line="560" w:lineRule="exact"/>
        <w:rPr>
          <w:sz w:val="36"/>
          <w:szCs w:val="36"/>
        </w:rPr>
      </w:pPr>
    </w:p>
    <w:p>
      <w:pPr>
        <w:spacing w:line="560" w:lineRule="exact"/>
        <w:rPr>
          <w:sz w:val="36"/>
          <w:szCs w:val="36"/>
        </w:rPr>
      </w:pPr>
    </w:p>
    <w:p>
      <w:pPr>
        <w:spacing w:line="560" w:lineRule="exact"/>
        <w:rPr>
          <w:sz w:val="36"/>
          <w:szCs w:val="36"/>
        </w:rPr>
        <w:sectPr>
          <w:footerReference r:id="rId7" w:type="default"/>
          <w:footerReference r:id="rId8" w:type="even"/>
          <w:pgSz w:w="11906" w:h="16838"/>
          <w:pgMar w:top="2041" w:right="1531" w:bottom="1871" w:left="1531" w:header="851" w:footer="1247" w:gutter="0"/>
          <w:pgNumType w:fmt="numberInDash" w:start="1"/>
          <w:cols w:space="720" w:num="1"/>
          <w:docGrid w:type="linesAndChars" w:linePitch="579" w:charSpace="1229"/>
        </w:sectPr>
      </w:pPr>
    </w:p>
    <w:tbl>
      <w:tblPr>
        <w:tblStyle w:val="4"/>
        <w:tblW w:w="96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251"/>
        <w:gridCol w:w="1195"/>
        <w:gridCol w:w="907"/>
        <w:gridCol w:w="209"/>
        <w:gridCol w:w="488"/>
        <w:gridCol w:w="796"/>
        <w:gridCol w:w="850"/>
        <w:gridCol w:w="1444"/>
        <w:gridCol w:w="23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6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firstLine="274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着律师袍</w:t>
            </w:r>
          </w:p>
          <w:p>
            <w:pPr>
              <w:spacing w:line="440" w:lineRule="exact"/>
              <w:ind w:firstLine="274" w:firstLine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证件照</w:t>
            </w:r>
          </w:p>
          <w:p>
            <w:pPr>
              <w:spacing w:line="440" w:lineRule="exact"/>
              <w:ind w:firstLine="274" w:firstLine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（二寸）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6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6"/>
                <w:sz w:val="28"/>
                <w:szCs w:val="28"/>
              </w:rPr>
              <w:t>首次执业时间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firstLine="274" w:firstLine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执业证号</w:t>
            </w:r>
          </w:p>
        </w:tc>
        <w:tc>
          <w:tcPr>
            <w:tcW w:w="469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律师职称</w:t>
            </w:r>
          </w:p>
        </w:tc>
        <w:tc>
          <w:tcPr>
            <w:tcW w:w="469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lang w:val="en-US" w:eastAsia="zh-CN"/>
              </w:rPr>
              <w:t>已获专业律师称谓</w:t>
            </w:r>
          </w:p>
        </w:tc>
        <w:tc>
          <w:tcPr>
            <w:tcW w:w="469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执业类别</w:t>
            </w:r>
          </w:p>
        </w:tc>
        <w:tc>
          <w:tcPr>
            <w:tcW w:w="24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专职□   兼职□</w:t>
            </w:r>
          </w:p>
        </w:tc>
        <w:tc>
          <w:tcPr>
            <w:tcW w:w="2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申报专业领域</w:t>
            </w:r>
          </w:p>
        </w:tc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等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育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况</w:t>
            </w: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毕业时间</w:t>
            </w:r>
          </w:p>
        </w:tc>
        <w:tc>
          <w:tcPr>
            <w:tcW w:w="24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2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律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业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务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5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工作单位或执业机构</w:t>
            </w:r>
          </w:p>
        </w:tc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firstLine="314" w:firstLineChars="10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5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vanish/>
        </w:rPr>
      </w:pPr>
    </w:p>
    <w:p>
      <w:pPr>
        <w:rPr>
          <w:vanish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946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个人专业水平自我评价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6" w:hRule="atLeast"/>
          <w:jc w:val="center"/>
        </w:trPr>
        <w:tc>
          <w:tcPr>
            <w:tcW w:w="8946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（从政治表现、诚信状况、执业年限、专业能力等方面进行自我评价，不超过1000字）</w:t>
            </w: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ind w:firstLine="5891" w:firstLineChars="2150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本人签名：</w:t>
            </w:r>
            <w:r>
              <w:rPr>
                <w:rFonts w:eastAsia="楷体_GB2312"/>
                <w:sz w:val="28"/>
                <w:szCs w:val="28"/>
              </w:rPr>
              <w:t xml:space="preserve">         </w:t>
            </w:r>
          </w:p>
          <w:p>
            <w:pPr>
              <w:spacing w:line="560" w:lineRule="exact"/>
              <w:ind w:firstLine="5891" w:firstLineChars="2150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hint="eastAsia" w:eastAsia="楷体_GB2312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hint="eastAsia" w:eastAsia="楷体_GB2312"/>
                <w:sz w:val="28"/>
                <w:szCs w:val="28"/>
              </w:rPr>
              <w:t>日</w:t>
            </w:r>
            <w:r>
              <w:rPr>
                <w:rFonts w:eastAsia="楷体_GB2312"/>
                <w:sz w:val="28"/>
                <w:szCs w:val="28"/>
              </w:rPr>
              <w:t xml:space="preserve">             </w:t>
            </w:r>
          </w:p>
        </w:tc>
      </w:tr>
    </w:tbl>
    <w:p>
      <w:pPr>
        <w:rPr>
          <w:vanish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946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律师事务所（或工作单位）党组织意见：</w:t>
            </w:r>
          </w:p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（所在律师事务所没有建立党组织的，由广西律师行业党委出具意见。）                                   </w:t>
            </w:r>
          </w:p>
          <w:p>
            <w:pPr>
              <w:spacing w:line="480" w:lineRule="exact"/>
              <w:ind w:firstLine="4932" w:firstLineChars="18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480" w:lineRule="exact"/>
              <w:ind w:firstLine="4932" w:firstLineChars="18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480" w:lineRule="exact"/>
              <w:ind w:firstLine="4932" w:firstLineChars="18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480" w:lineRule="exact"/>
              <w:ind w:firstLine="4932" w:firstLineChars="18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党组织负责人签名：</w:t>
            </w:r>
          </w:p>
          <w:p>
            <w:pPr>
              <w:spacing w:line="48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              党组织公章：</w:t>
            </w:r>
          </w:p>
          <w:p>
            <w:pPr>
              <w:spacing w:line="48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                   年  月  日  </w:t>
            </w:r>
            <w:r>
              <w:rPr>
                <w:rFonts w:eastAsia="楷体_GB2312"/>
                <w:sz w:val="28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8946" w:type="dxa"/>
            <w:tcBorders>
              <w:tl2br w:val="nil"/>
              <w:tr2bl w:val="nil"/>
            </w:tcBorders>
            <w:vAlign w:val="bottom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律师事务所（或工作单位）考核意见：</w:t>
            </w: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ind w:firstLine="5617" w:firstLineChars="205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480" w:lineRule="exact"/>
              <w:ind w:firstLine="5617" w:firstLineChars="205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负责人签名：</w:t>
            </w:r>
          </w:p>
          <w:p>
            <w:pPr>
              <w:spacing w:line="48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                   公章：</w:t>
            </w:r>
          </w:p>
          <w:p>
            <w:pPr>
              <w:spacing w:line="48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8946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律师协会专业能力评审委员会意见：</w:t>
            </w: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 xml:space="preserve">                                         </w:t>
            </w: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 xml:space="preserve">                                           公章：</w:t>
            </w:r>
          </w:p>
          <w:p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  月  日</w:t>
            </w:r>
          </w:p>
        </w:tc>
      </w:tr>
    </w:tbl>
    <w:p>
      <w:pPr>
        <w:spacing w:line="0" w:lineRule="atLeast"/>
        <w:rPr>
          <w:rFonts w:ascii="方正仿宋_GBK" w:hAnsi="方正仿宋_GBK"/>
        </w:rPr>
      </w:pPr>
    </w:p>
    <w:sectPr>
      <w:footerReference r:id="rId9" w:type="default"/>
      <w:footerReference r:id="rId10" w:type="even"/>
      <w:pgSz w:w="11906" w:h="16838"/>
      <w:pgMar w:top="2041" w:right="1531" w:bottom="1871" w:left="1531" w:header="851" w:footer="1247" w:gutter="0"/>
      <w:pgNumType w:fmt="numberInDash" w:start="1"/>
      <w:cols w:space="720" w:num="1"/>
      <w:docGrid w:type="linesAndChars" w:linePitch="579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11"/>
      <w:jc w:val="right"/>
      <w:rPr>
        <w:rFonts w:ascii="仿宋_GB2312" w:hAnsi="仿宋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68" w:firstLineChars="100"/>
      <w:rPr>
        <w:rFonts w:ascii="仿宋_GB2312" w:hAnsi="仿宋_GB2312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11"/>
      <w:jc w:val="right"/>
      <w:rPr>
        <w:rFonts w:ascii="仿宋_GB2312" w:hAnsi="仿宋_GB2312"/>
        <w:sz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68" w:firstLineChars="100"/>
      <w:rPr>
        <w:rFonts w:ascii="仿宋_GB2312" w:hAnsi="仿宋_GB2312"/>
        <w:sz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11"/>
      <w:jc w:val="right"/>
      <w:rPr>
        <w:rFonts w:ascii="仿宋_GB2312" w:hAnsi="仿宋_GB2312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68" w:firstLineChars="100"/>
      <w:rPr>
        <w:rFonts w:ascii="仿宋_GB2312" w:hAnsi="仿宋_GB2312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evenAndOddHeaders w:val="1"/>
  <w:drawingGridHorizontalSpacing w:val="157"/>
  <w:drawingGridVerticalSpacing w:val="579"/>
  <w:displayHorizontalDrawingGridEvery w:val="2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Time" w:val="2019-08-05 11:34:09"/>
    <w:docVar w:name="SessionId" w:val="LtpaToken=AAECAzVENDc4NDk0NUQ0ODExMzRDTj1VMDAwMTYvTz1GSlNGnVg2+T+OtcA98DOCjXkElchndQM="/>
  </w:docVars>
  <w:rsids>
    <w:rsidRoot w:val="00172A27"/>
    <w:rsid w:val="00172A27"/>
    <w:rsid w:val="00173959"/>
    <w:rsid w:val="008C3BC8"/>
    <w:rsid w:val="009D553E"/>
    <w:rsid w:val="00D02CD1"/>
    <w:rsid w:val="00D517D6"/>
    <w:rsid w:val="00E0511B"/>
    <w:rsid w:val="00F54879"/>
    <w:rsid w:val="00F70711"/>
    <w:rsid w:val="0C682301"/>
    <w:rsid w:val="0FE364CE"/>
    <w:rsid w:val="1AC85EFF"/>
    <w:rsid w:val="1E0634C7"/>
    <w:rsid w:val="1EB67984"/>
    <w:rsid w:val="27CA379F"/>
    <w:rsid w:val="2A56101B"/>
    <w:rsid w:val="2E134926"/>
    <w:rsid w:val="35157626"/>
    <w:rsid w:val="360D6955"/>
    <w:rsid w:val="36DD27AB"/>
    <w:rsid w:val="370224F5"/>
    <w:rsid w:val="3AF959B4"/>
    <w:rsid w:val="40263A08"/>
    <w:rsid w:val="417662FD"/>
    <w:rsid w:val="42047C3A"/>
    <w:rsid w:val="42651633"/>
    <w:rsid w:val="4299122D"/>
    <w:rsid w:val="435A4A7C"/>
    <w:rsid w:val="46292D93"/>
    <w:rsid w:val="47557EA2"/>
    <w:rsid w:val="4A5E0665"/>
    <w:rsid w:val="4DC941D8"/>
    <w:rsid w:val="4E826EE6"/>
    <w:rsid w:val="53BC1709"/>
    <w:rsid w:val="5D1B512E"/>
    <w:rsid w:val="5D370A20"/>
    <w:rsid w:val="5D8840D1"/>
    <w:rsid w:val="5F6772AF"/>
    <w:rsid w:val="608022B5"/>
    <w:rsid w:val="65E86DE7"/>
    <w:rsid w:val="6BD7594D"/>
    <w:rsid w:val="70306F01"/>
    <w:rsid w:val="7954144E"/>
    <w:rsid w:val="7CF0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styleId="6">
    <w:name w:val="page number"/>
    <w:basedOn w:val="5"/>
    <w:qFormat/>
    <w:uiPriority w:val="0"/>
  </w:style>
  <w:style w:type="character" w:styleId="7">
    <w:name w:val="lin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&#36890;&#30693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通知.wpt</Template>
  <Company>fzgov</Company>
  <Pages>7</Pages>
  <Words>460</Words>
  <Characters>463</Characters>
  <Lines>8</Lines>
  <Paragraphs>2</Paragraphs>
  <TotalTime>17</TotalTime>
  <ScaleCrop>false</ScaleCrop>
  <LinksUpToDate>false</LinksUpToDate>
  <CharactersWithSpaces>947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2020-05-26T10:32:00Z</dcterms:created>
  <dc:creator>Test</dc:creator>
  <cp:lastModifiedBy>少爷病得很严重</cp:lastModifiedBy>
  <cp:lastPrinted>2019-08-07T07:11:00Z</cp:lastPrinted>
  <dcterms:modified xsi:type="dcterms:W3CDTF">2022-07-07T09:44:34Z</dcterms:modified>
  <dc:title>No:0000001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279998145_btnclosed</vt:lpwstr>
  </property>
  <property fmtid="{D5CDD505-2E9C-101B-9397-08002B2CF9AE}" pid="4" name="ICV">
    <vt:lpwstr>0314A085CD504997AD7F6F399B606536</vt:lpwstr>
  </property>
</Properties>
</file>