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bookmarkStart w:id="0" w:name="_GoBack"/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各市律师协会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中南六省（区）20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律师论坛参会回执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</w:p>
    <w:p>
      <w:p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________市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律师协会</w:t>
      </w:r>
    </w:p>
    <w:tbl>
      <w:tblPr>
        <w:tblStyle w:val="4"/>
        <w:tblW w:w="125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920"/>
        <w:gridCol w:w="769"/>
        <w:gridCol w:w="2835"/>
        <w:gridCol w:w="1764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性别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单位及职务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（含律协职务）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29日晚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是否住宿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30日晚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是否住宿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29日是否用餐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30日是否用餐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中餐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晚餐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中餐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秘书长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律师代表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律师代表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ind w:left="1198" w:leftChars="342" w:hanging="480" w:hanging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1.请各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律师协会详细填写本回执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于11月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26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11点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前以电子邮件形式发送至广西律师协会秘书处会员部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邮箱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（gxlxhyb@126.com）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；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2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.广西律师协会承担各市律师协会参会代表论坛期间食宿，住宿统一安排两人一间；</w:t>
      </w:r>
    </w:p>
    <w:p>
      <w:pPr>
        <w:ind w:left="1200" w:hanging="1200" w:hangingChars="5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第十届广西律师协会理事会理事、监事会监事由广西律师协会秘书处直接通知，不占各市律师协会报送参会律师代表名额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请勿重复报送。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</w:pPr>
    </w:p>
    <w:sectPr>
      <w:footerReference r:id="rId3" w:type="default"/>
      <w:pgSz w:w="16838" w:h="11906" w:orient="landscape"/>
      <w:pgMar w:top="1417" w:right="1984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00000000"/>
    <w:rsid w:val="06E64350"/>
    <w:rsid w:val="0BCF11E7"/>
    <w:rsid w:val="0BE77AC9"/>
    <w:rsid w:val="0F371E6C"/>
    <w:rsid w:val="182A098A"/>
    <w:rsid w:val="2D63208F"/>
    <w:rsid w:val="30561C1E"/>
    <w:rsid w:val="30C0129B"/>
    <w:rsid w:val="346216ED"/>
    <w:rsid w:val="37712406"/>
    <w:rsid w:val="3B831B5C"/>
    <w:rsid w:val="3D1B6DFC"/>
    <w:rsid w:val="3D1D0A46"/>
    <w:rsid w:val="41E55ED5"/>
    <w:rsid w:val="484B337B"/>
    <w:rsid w:val="495A5D0B"/>
    <w:rsid w:val="57916D29"/>
    <w:rsid w:val="5B1669F2"/>
    <w:rsid w:val="5CBF0E6E"/>
    <w:rsid w:val="643A0656"/>
    <w:rsid w:val="6AE669F2"/>
    <w:rsid w:val="711C7206"/>
    <w:rsid w:val="76F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5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2985</Words>
  <Characters>3267</Characters>
  <Paragraphs>525</Paragraphs>
  <TotalTime>13</TotalTime>
  <ScaleCrop>false</ScaleCrop>
  <LinksUpToDate>false</LinksUpToDate>
  <CharactersWithSpaces>3457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2022-11-02T08:24:00Z</dcterms:created>
  <dc:creator>少爷病得很严重</dc:creator>
  <cp:lastModifiedBy>苏</cp:lastModifiedBy>
  <cp:lastPrinted>2022-11-08T08:48:00Z</cp:lastPrinted>
  <dcterms:modified xsi:type="dcterms:W3CDTF">2022-11-25T13:41:36Z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ADA53605DBB04D5E88D1D1B969391439</vt:lpwstr>
  </property>
</Properties>
</file>