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640" w:lineRule="exact"/>
        <w:jc w:val="both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widowControl w:val="0"/>
        <w:spacing w:after="0"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 w:val="0"/>
        <w:spacing w:after="0" w:line="64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sz w:val="44"/>
          <w:szCs w:val="44"/>
          <w:u w:val="none"/>
        </w:rPr>
        <w:t>广西律师行业202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sz w:val="44"/>
          <w:szCs w:val="44"/>
          <w:u w:val="none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sz w:val="44"/>
          <w:szCs w:val="44"/>
          <w:u w:val="none"/>
        </w:rPr>
        <w:t>年“关注党员成长·激发组织活力”暨律师行业青年党员优秀人才</w:t>
      </w:r>
    </w:p>
    <w:p>
      <w:pPr>
        <w:widowControl w:val="0"/>
        <w:spacing w:after="0"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sz w:val="44"/>
          <w:szCs w:val="44"/>
          <w:u w:val="none"/>
        </w:rPr>
        <w:t>培训班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sz w:val="44"/>
          <w:szCs w:val="44"/>
          <w:u w:val="none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学员档案</w:t>
      </w:r>
    </w:p>
    <w:p>
      <w:pPr>
        <w:widowControl w:val="0"/>
        <w:spacing w:after="0" w:line="64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widowControl w:val="0"/>
        <w:spacing w:after="0" w:line="64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widowControl w:val="0"/>
        <w:spacing w:after="0"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widowControl w:val="0"/>
        <w:spacing w:after="0" w:line="64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widowControl w:val="0"/>
        <w:spacing w:after="0" w:line="640" w:lineRule="exact"/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所在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律师行业党委（党总支）</w:t>
      </w:r>
      <w:r>
        <w:rPr>
          <w:rFonts w:hint="eastAsia" w:ascii="宋体" w:hAnsi="宋体" w:eastAsia="宋体" w:cs="宋体"/>
          <w:sz w:val="32"/>
          <w:szCs w:val="32"/>
        </w:rPr>
        <w:t>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widowControl w:val="0"/>
        <w:spacing w:after="0" w:line="640" w:lineRule="exact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所在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律师事务所党组织</w:t>
      </w:r>
      <w:r>
        <w:rPr>
          <w:rFonts w:hint="eastAsia" w:ascii="宋体" w:hAnsi="宋体" w:eastAsia="宋体" w:cs="宋体"/>
          <w:sz w:val="32"/>
          <w:szCs w:val="32"/>
        </w:rPr>
        <w:t>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</w:t>
      </w:r>
    </w:p>
    <w:p>
      <w:pPr>
        <w:widowControl w:val="0"/>
        <w:spacing w:after="0" w:line="640" w:lineRule="exact"/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姓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32"/>
          <w:szCs w:val="32"/>
        </w:rPr>
        <w:t>名：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widowControl w:val="0"/>
        <w:spacing w:after="0" w:line="640" w:lineRule="exact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widowControl w:val="0"/>
        <w:spacing w:after="0" w:line="640" w:lineRule="exact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widowControl w:val="0"/>
        <w:spacing w:after="0" w:line="640" w:lineRule="exact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widowControl w:val="0"/>
        <w:spacing w:after="0" w:line="640" w:lineRule="exact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widowControl w:val="0"/>
        <w:spacing w:after="0" w:line="640" w:lineRule="exact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widowControl w:val="0"/>
        <w:spacing w:after="0" w:line="640" w:lineRule="exact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widowControl w:val="0"/>
        <w:spacing w:after="0" w:line="640" w:lineRule="exact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广西律师行业党委</w:t>
      </w:r>
    </w:p>
    <w:p>
      <w:pPr>
        <w:widowControl w:val="0"/>
        <w:spacing w:after="0" w:line="640" w:lineRule="exact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2021年</w:t>
      </w:r>
    </w:p>
    <w:p>
      <w:pPr>
        <w:widowControl w:val="0"/>
        <w:spacing w:after="0" w:line="6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填报说明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eastAsia" w:ascii="仿宋" w:hAnsi="仿宋" w:eastAsia="仿宋" w:cs="仿宋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填报人要按照本说明如实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认真填写，</w:t>
      </w:r>
      <w:r>
        <w:rPr>
          <w:rFonts w:hint="eastAsia" w:ascii="仿宋" w:hAnsi="仿宋" w:eastAsia="仿宋" w:cs="仿宋"/>
          <w:sz w:val="32"/>
          <w:szCs w:val="32"/>
        </w:rPr>
        <w:t>律师事务所党组织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市律师行业党委（党总支）要对填写内容认真审核。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参训人员材料</w:t>
      </w:r>
      <w:r>
        <w:rPr>
          <w:rFonts w:hint="eastAsia" w:ascii="仿宋" w:hAnsi="仿宋" w:eastAsia="仿宋" w:cs="仿宋"/>
          <w:sz w:val="32"/>
          <w:szCs w:val="32"/>
        </w:rPr>
        <w:t>一式两份，报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广西律师行业党委1</w:t>
      </w:r>
      <w:r>
        <w:rPr>
          <w:rFonts w:hint="eastAsia" w:ascii="仿宋" w:hAnsi="仿宋" w:eastAsia="仿宋" w:cs="仿宋"/>
          <w:sz w:val="32"/>
          <w:szCs w:val="32"/>
        </w:rPr>
        <w:t>份，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市律师行业党委（党总支）</w:t>
      </w:r>
      <w:r>
        <w:rPr>
          <w:rFonts w:hint="eastAsia" w:ascii="仿宋" w:hAnsi="仿宋" w:eastAsia="仿宋" w:cs="仿宋"/>
          <w:sz w:val="32"/>
          <w:szCs w:val="32"/>
        </w:rPr>
        <w:t>留存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1.“民族”要写全称。如：“汉族”、“土家族”，不能简称“汉”“土”等。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2.“政治面貌”填写“中共党员”。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3.“出生日期”按公历填写年月日。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4.“起始执业年月”按取得律师执业证书的时间。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5.“学历学位”按国家教育行政部门的规定填写在国内外获得的、国家承认的最高学历或学位。党校学历前加“中央党校”或“省级党校”。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6．“个人简历”从高中以后填起，要连续填写，不能间断。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7．“担任律师协会职务”按会长、副会长、常务理事、理事、监事长、监事、两专委员会任职等填写。“担任律师事务所职务”按律师事务所全称和主任、副主任、合伙人填写。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8.填写登记表同时需提供免冠蓝底正装彩色电子版2寸照片，照片为jpg格式。为保证显示效果，每张照片的数据量不小于100kb。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9.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报名人员</w:t>
      </w:r>
      <w:r>
        <w:rPr>
          <w:rFonts w:hint="eastAsia" w:ascii="仿宋" w:hAnsi="仿宋" w:eastAsia="仿宋" w:cs="仿宋"/>
          <w:sz w:val="32"/>
          <w:szCs w:val="32"/>
        </w:rPr>
        <w:t>所在律师事务所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党组织</w:t>
      </w:r>
      <w:r>
        <w:rPr>
          <w:rFonts w:hint="eastAsia" w:ascii="仿宋" w:hAnsi="仿宋" w:eastAsia="仿宋" w:cs="仿宋"/>
          <w:sz w:val="32"/>
          <w:szCs w:val="32"/>
        </w:rPr>
        <w:t>需在“所在律师事务所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党组织推荐意见</w:t>
      </w:r>
      <w:r>
        <w:rPr>
          <w:rFonts w:hint="eastAsia" w:ascii="仿宋" w:hAnsi="仿宋" w:eastAsia="仿宋" w:cs="仿宋"/>
          <w:sz w:val="32"/>
          <w:szCs w:val="32"/>
        </w:rPr>
        <w:t>”处填写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推荐</w:t>
      </w:r>
      <w:r>
        <w:rPr>
          <w:rFonts w:hint="eastAsia" w:ascii="仿宋" w:hAnsi="仿宋" w:eastAsia="仿宋" w:cs="仿宋"/>
          <w:sz w:val="32"/>
          <w:szCs w:val="32"/>
        </w:rPr>
        <w:t>意见并加盖律师事务所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党组织</w:t>
      </w:r>
      <w:r>
        <w:rPr>
          <w:rFonts w:hint="eastAsia" w:ascii="仿宋" w:hAnsi="仿宋" w:eastAsia="仿宋" w:cs="仿宋"/>
          <w:sz w:val="32"/>
          <w:szCs w:val="32"/>
        </w:rPr>
        <w:t>公章；市律师行业党委（党总支）审核后在“所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属</w:t>
      </w:r>
      <w:r>
        <w:rPr>
          <w:rFonts w:hint="eastAsia" w:ascii="仿宋" w:hAnsi="仿宋" w:eastAsia="仿宋" w:cs="仿宋"/>
          <w:sz w:val="32"/>
          <w:szCs w:val="32"/>
        </w:rPr>
        <w:t>律师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行业党委（党总支）推荐意见</w:t>
      </w:r>
      <w:r>
        <w:rPr>
          <w:rFonts w:hint="eastAsia" w:ascii="仿宋" w:hAnsi="仿宋" w:eastAsia="仿宋" w:cs="仿宋"/>
          <w:sz w:val="32"/>
          <w:szCs w:val="32"/>
        </w:rPr>
        <w:t>”处填写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推荐</w:t>
      </w:r>
      <w:r>
        <w:rPr>
          <w:rFonts w:hint="eastAsia" w:ascii="仿宋" w:hAnsi="仿宋" w:eastAsia="仿宋" w:cs="仿宋"/>
          <w:sz w:val="32"/>
          <w:szCs w:val="32"/>
        </w:rPr>
        <w:t>意见并加盖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行业党委（党总支）</w:t>
      </w:r>
      <w:r>
        <w:rPr>
          <w:rFonts w:hint="eastAsia" w:ascii="仿宋" w:hAnsi="仿宋" w:eastAsia="仿宋" w:cs="仿宋"/>
          <w:sz w:val="32"/>
          <w:szCs w:val="32"/>
        </w:rPr>
        <w:t>公章。</w:t>
      </w:r>
    </w:p>
    <w:tbl>
      <w:tblPr>
        <w:tblStyle w:val="4"/>
        <w:tblpPr w:leftFromText="180" w:rightFromText="180" w:vertAnchor="text" w:horzAnchor="margin" w:tblpXSpec="center" w:tblpY="111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68"/>
        <w:gridCol w:w="1178"/>
        <w:gridCol w:w="1090"/>
        <w:gridCol w:w="1242"/>
        <w:gridCol w:w="155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    名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性    别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beforeLines="30"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beforeLines="30"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beforeLines="30"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  <w:u w:val="none"/>
              </w:rPr>
              <w:t>电子照片附一张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  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    位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民    族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起始执业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beforeLines="30"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政治面貌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手机号码</w:t>
            </w:r>
          </w:p>
        </w:tc>
        <w:tc>
          <w:tcPr>
            <w:tcW w:w="38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beforeLines="30"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身份证号</w:t>
            </w:r>
          </w:p>
        </w:tc>
        <w:tc>
          <w:tcPr>
            <w:tcW w:w="623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beforeLines="3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执业证号</w:t>
            </w:r>
          </w:p>
        </w:tc>
        <w:tc>
          <w:tcPr>
            <w:tcW w:w="623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beforeLines="3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电子邮箱</w:t>
            </w:r>
          </w:p>
        </w:tc>
        <w:tc>
          <w:tcPr>
            <w:tcW w:w="23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微信号</w:t>
            </w:r>
          </w:p>
        </w:tc>
        <w:tc>
          <w:tcPr>
            <w:tcW w:w="47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工作单位</w:t>
            </w:r>
          </w:p>
        </w:tc>
        <w:tc>
          <w:tcPr>
            <w:tcW w:w="822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beforeLines="3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地    址</w:t>
            </w:r>
          </w:p>
        </w:tc>
        <w:tc>
          <w:tcPr>
            <w:tcW w:w="34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个人特长</w:t>
            </w:r>
          </w:p>
        </w:tc>
        <w:tc>
          <w:tcPr>
            <w:tcW w:w="35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6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个人简历</w:t>
            </w:r>
          </w:p>
        </w:tc>
        <w:tc>
          <w:tcPr>
            <w:tcW w:w="822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beforeLines="30"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5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担任协会和社会职务情况</w:t>
            </w:r>
          </w:p>
        </w:tc>
        <w:tc>
          <w:tcPr>
            <w:tcW w:w="822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beforeLines="30"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未受过处分处罚承诺</w:t>
            </w:r>
          </w:p>
        </w:tc>
        <w:tc>
          <w:tcPr>
            <w:tcW w:w="822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beforeLines="30"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何时曾获得何单位何种荣誉</w:t>
            </w:r>
          </w:p>
        </w:tc>
        <w:tc>
          <w:tcPr>
            <w:tcW w:w="822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beforeLines="30"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个人报名意见</w:t>
            </w:r>
          </w:p>
        </w:tc>
        <w:tc>
          <w:tcPr>
            <w:tcW w:w="822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beforeLines="30" w:line="400" w:lineRule="exact"/>
              <w:ind w:firstLine="48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本人符合报名条件，申请参加本次培训。培训期间保证全程脱产，自觉服从培训班各项管理规定，认真完成各项培训任务。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72" w:beforeLines="30" w:line="400" w:lineRule="exact"/>
              <w:jc w:val="righ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报名人签名：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72" w:beforeLines="30"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                                2021年9月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4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所在律师事务所党组织推荐意见</w:t>
            </w:r>
          </w:p>
        </w:tc>
        <w:tc>
          <w:tcPr>
            <w:tcW w:w="822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beforeLines="30"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beforeLines="30"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beforeLines="30"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beforeLines="30" w:line="400" w:lineRule="exact"/>
              <w:ind w:firstLine="3840" w:firstLineChars="16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（加盖律师事务所党组织公章）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beforeLines="30" w:line="400" w:lineRule="exact"/>
              <w:ind w:firstLine="5040" w:firstLineChars="21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4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所属律师行业党委（党总支）推荐意见</w:t>
            </w:r>
          </w:p>
        </w:tc>
        <w:tc>
          <w:tcPr>
            <w:tcW w:w="822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beforeLines="30"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beforeLines="30"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beforeLines="30"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beforeLines="30" w:line="400" w:lineRule="exact"/>
              <w:ind w:firstLine="3120" w:firstLineChars="13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beforeLines="30" w:line="400" w:lineRule="exact"/>
              <w:ind w:firstLine="3120" w:firstLineChars="13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（加盖所在律师行业党委（党总支）公章）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beforeLines="30" w:line="400" w:lineRule="exact"/>
              <w:ind w:firstLine="4800" w:firstLineChars="20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年  月  日</w:t>
            </w:r>
          </w:p>
        </w:tc>
      </w:tr>
    </w:tbl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footerReference r:id="rId3" w:type="default"/>
      <w:pgSz w:w="11906" w:h="16838"/>
      <w:pgMar w:top="2098" w:right="1587" w:bottom="1871" w:left="1587" w:header="851" w:footer="130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64ECD"/>
    <w:rsid w:val="050224FE"/>
    <w:rsid w:val="0691773F"/>
    <w:rsid w:val="073A2C5E"/>
    <w:rsid w:val="075E07CC"/>
    <w:rsid w:val="0FF92E30"/>
    <w:rsid w:val="16446C6B"/>
    <w:rsid w:val="17294E6C"/>
    <w:rsid w:val="1F3E1CF0"/>
    <w:rsid w:val="20365FD8"/>
    <w:rsid w:val="22854D9B"/>
    <w:rsid w:val="238C7349"/>
    <w:rsid w:val="2409522F"/>
    <w:rsid w:val="299444EA"/>
    <w:rsid w:val="2ACC6D1E"/>
    <w:rsid w:val="2F3F4E56"/>
    <w:rsid w:val="2FA60D5F"/>
    <w:rsid w:val="3343459E"/>
    <w:rsid w:val="34E50A7B"/>
    <w:rsid w:val="3B094759"/>
    <w:rsid w:val="3BB00691"/>
    <w:rsid w:val="42994BEB"/>
    <w:rsid w:val="452F36CC"/>
    <w:rsid w:val="466529CA"/>
    <w:rsid w:val="4763002A"/>
    <w:rsid w:val="499207F3"/>
    <w:rsid w:val="4B724EFF"/>
    <w:rsid w:val="519F5E9D"/>
    <w:rsid w:val="532D0268"/>
    <w:rsid w:val="55B971E5"/>
    <w:rsid w:val="5E2F392E"/>
    <w:rsid w:val="622B708C"/>
    <w:rsid w:val="64C13930"/>
    <w:rsid w:val="650A01C4"/>
    <w:rsid w:val="665675BD"/>
    <w:rsid w:val="6D1A50FF"/>
    <w:rsid w:val="74143277"/>
    <w:rsid w:val="778244D1"/>
    <w:rsid w:val="78804B16"/>
    <w:rsid w:val="792A5615"/>
    <w:rsid w:val="7A3C5ED5"/>
    <w:rsid w:val="7D99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59"/>
    <w:pPr>
      <w:ind w:firstLine="200" w:firstLineChars="200"/>
      <w:jc w:val="both"/>
    </w:pPr>
    <w:rPr>
      <w:rFonts w:ascii="Calibri" w:hAnsi="Calibri" w:eastAsia="微软雅黑" w:cs="Times New Roman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7">
    <w:name w:val="font0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Lenovo5</dc:creator>
  <cp:lastModifiedBy>尴尬</cp:lastModifiedBy>
  <cp:lastPrinted>2021-09-06T09:00:00Z</cp:lastPrinted>
  <dcterms:modified xsi:type="dcterms:W3CDTF">2021-09-09T01:14:51Z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B08C03CB12E548AD8E33FD02E13DE32A</vt:lpwstr>
  </property>
</Properties>
</file>