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B2" w:rsidRDefault="00DF04B2" w:rsidP="00DF04B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DF04B2" w:rsidRDefault="00DF04B2" w:rsidP="00DF04B2">
      <w:pPr>
        <w:rPr>
          <w:rFonts w:ascii="仿宋" w:eastAsia="仿宋" w:hAnsi="仿宋" w:hint="eastAsia"/>
          <w:szCs w:val="21"/>
        </w:rPr>
      </w:pPr>
    </w:p>
    <w:p w:rsidR="00DF04B2" w:rsidRDefault="00DF04B2" w:rsidP="00DF04B2">
      <w:pPr>
        <w:spacing w:line="6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2018年度广西律师行业“不忘初心 牢记使命”党性教育专题培训班报名回执</w:t>
      </w:r>
      <w:bookmarkEnd w:id="0"/>
    </w:p>
    <w:p w:rsidR="00DF04B2" w:rsidRDefault="00DF04B2" w:rsidP="00DF04B2">
      <w:pPr>
        <w:jc w:val="center"/>
        <w:rPr>
          <w:rFonts w:ascii="仿宋" w:eastAsia="仿宋" w:hAnsi="仿宋" w:hint="eastAsia"/>
          <w:szCs w:val="21"/>
        </w:rPr>
      </w:pPr>
    </w:p>
    <w:p w:rsidR="00DF04B2" w:rsidRDefault="00DF04B2" w:rsidP="00DF04B2">
      <w:pPr>
        <w:spacing w:line="375" w:lineRule="atLeast"/>
        <w:ind w:right="44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单位名称（加盖公章）：</w:t>
      </w:r>
      <w:r>
        <w:rPr>
          <w:rFonts w:ascii="黑体" w:eastAsia="黑体" w:hAnsi="黑体"/>
          <w:sz w:val="32"/>
          <w:szCs w:val="32"/>
        </w:rPr>
        <w:t xml:space="preserve">              </w:t>
      </w:r>
      <w:r>
        <w:rPr>
          <w:rFonts w:ascii="仿宋" w:eastAsia="仿宋" w:hAnsi="仿宋"/>
          <w:sz w:val="32"/>
          <w:szCs w:val="32"/>
        </w:rPr>
        <w:t xml:space="preserve">     2018年10月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844"/>
        <w:gridCol w:w="1523"/>
        <w:gridCol w:w="1080"/>
        <w:gridCol w:w="508"/>
        <w:gridCol w:w="737"/>
        <w:gridCol w:w="963"/>
      </w:tblGrid>
      <w:tr w:rsidR="00DF04B2" w:rsidTr="00A968C9">
        <w:trPr>
          <w:trHeight w:val="773"/>
          <w:jc w:val="center"/>
        </w:trPr>
        <w:tc>
          <w:tcPr>
            <w:tcW w:w="1821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姓  名</w:t>
            </w:r>
          </w:p>
        </w:tc>
        <w:tc>
          <w:tcPr>
            <w:tcW w:w="2844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  别</w:t>
            </w:r>
          </w:p>
        </w:tc>
        <w:tc>
          <w:tcPr>
            <w:tcW w:w="1080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民  族</w:t>
            </w:r>
          </w:p>
        </w:tc>
        <w:tc>
          <w:tcPr>
            <w:tcW w:w="963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04B2" w:rsidTr="00A968C9">
        <w:trPr>
          <w:trHeight w:val="767"/>
          <w:jc w:val="center"/>
        </w:trPr>
        <w:tc>
          <w:tcPr>
            <w:tcW w:w="1821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身份证号码</w:t>
            </w:r>
          </w:p>
        </w:tc>
        <w:tc>
          <w:tcPr>
            <w:tcW w:w="2844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执业证号</w:t>
            </w:r>
          </w:p>
        </w:tc>
        <w:tc>
          <w:tcPr>
            <w:tcW w:w="3288" w:type="dxa"/>
            <w:gridSpan w:val="4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04B2" w:rsidTr="00A968C9">
        <w:trPr>
          <w:trHeight w:val="747"/>
          <w:jc w:val="center"/>
        </w:trPr>
        <w:tc>
          <w:tcPr>
            <w:tcW w:w="1821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单位名称</w:t>
            </w:r>
          </w:p>
        </w:tc>
        <w:tc>
          <w:tcPr>
            <w:tcW w:w="4367" w:type="dxa"/>
            <w:gridSpan w:val="2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职　</w:t>
            </w:r>
            <w:proofErr w:type="gramStart"/>
            <w:r>
              <w:rPr>
                <w:rFonts w:ascii="仿宋" w:eastAsia="仿宋" w:hAnsi="仿宋"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00" w:type="dxa"/>
            <w:gridSpan w:val="2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DF04B2" w:rsidTr="00A968C9">
        <w:trPr>
          <w:trHeight w:val="755"/>
          <w:jc w:val="center"/>
        </w:trPr>
        <w:tc>
          <w:tcPr>
            <w:tcW w:w="1821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通讯地址</w:t>
            </w:r>
          </w:p>
        </w:tc>
        <w:tc>
          <w:tcPr>
            <w:tcW w:w="4367" w:type="dxa"/>
            <w:gridSpan w:val="2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邮　编</w:t>
            </w:r>
          </w:p>
        </w:tc>
        <w:tc>
          <w:tcPr>
            <w:tcW w:w="1700" w:type="dxa"/>
            <w:gridSpan w:val="2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F04B2" w:rsidTr="00A968C9">
        <w:trPr>
          <w:trHeight w:val="781"/>
          <w:jc w:val="center"/>
        </w:trPr>
        <w:tc>
          <w:tcPr>
            <w:tcW w:w="1821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手   机</w:t>
            </w:r>
          </w:p>
        </w:tc>
        <w:tc>
          <w:tcPr>
            <w:tcW w:w="2844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电子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288" w:type="dxa"/>
            <w:gridSpan w:val="4"/>
            <w:vAlign w:val="center"/>
          </w:tcPr>
          <w:p w:rsidR="00DF04B2" w:rsidRDefault="00DF04B2" w:rsidP="00A968C9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DF04B2" w:rsidTr="00A968C9">
        <w:trPr>
          <w:trHeight w:val="2640"/>
          <w:jc w:val="center"/>
        </w:trPr>
        <w:tc>
          <w:tcPr>
            <w:tcW w:w="9476" w:type="dxa"/>
            <w:gridSpan w:val="7"/>
          </w:tcPr>
          <w:p w:rsidR="00DF04B2" w:rsidRDefault="00DF04B2" w:rsidP="00A968C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备注：</w:t>
            </w:r>
          </w:p>
          <w:p w:rsidR="00DF04B2" w:rsidRDefault="00DF04B2" w:rsidP="00A968C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1．报名时间：即日起至2018年10月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  <w:r>
              <w:rPr>
                <w:rFonts w:ascii="仿宋" w:eastAsia="仿宋" w:hAnsi="仿宋"/>
                <w:sz w:val="28"/>
                <w:szCs w:val="28"/>
              </w:rPr>
              <w:t>日12:00；</w:t>
            </w:r>
          </w:p>
          <w:p w:rsidR="00DF04B2" w:rsidRDefault="00DF04B2" w:rsidP="00A968C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2．请使用电脑填写此表，纸质版加盖公章后传真至广西律师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行业</w:t>
            </w:r>
            <w:r>
              <w:rPr>
                <w:rFonts w:ascii="仿宋" w:eastAsia="仿宋" w:hAnsi="仿宋"/>
                <w:sz w:val="28"/>
                <w:szCs w:val="28"/>
              </w:rPr>
              <w:t>党委办</w:t>
            </w:r>
          </w:p>
          <w:p w:rsidR="00DF04B2" w:rsidRDefault="00DF04B2" w:rsidP="00A968C9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公室（报名表电子版需同时发送至gxlshydw@163.com，邮件标题请注</w:t>
            </w:r>
            <w:bookmarkStart w:id="1" w:name="_Hlt527102929"/>
            <w:bookmarkStart w:id="2" w:name="_Hlt527102930"/>
            <w:bookmarkStart w:id="3" w:name="_Hlt527103684"/>
            <w:bookmarkStart w:id="4" w:name="_Hlt527103722"/>
            <w:bookmarkStart w:id="5" w:name="_Hlt527108568"/>
            <w:bookmarkStart w:id="6" w:name="_Hlt527108569"/>
            <w:bookmarkStart w:id="7" w:name="_Hlt52710859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DF04B2" w:rsidRDefault="00DF04B2" w:rsidP="00A968C9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明为：单位名称+2018年度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广西律师行业</w:t>
            </w:r>
            <w:r>
              <w:rPr>
                <w:rFonts w:ascii="仿宋" w:eastAsia="仿宋" w:hAnsi="仿宋"/>
                <w:sz w:val="28"/>
                <w:szCs w:val="28"/>
              </w:rPr>
              <w:t>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不忘初心 牢记使命</w:t>
            </w:r>
            <w:r>
              <w:rPr>
                <w:rFonts w:ascii="仿宋" w:eastAsia="仿宋" w:hAnsi="仿宋"/>
                <w:sz w:val="28"/>
                <w:szCs w:val="28"/>
              </w:rPr>
              <w:t>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党性</w:t>
            </w:r>
          </w:p>
          <w:p w:rsidR="00DF04B2" w:rsidRDefault="00DF04B2" w:rsidP="00A968C9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教育专题培训班</w:t>
            </w:r>
            <w:r>
              <w:rPr>
                <w:rFonts w:ascii="仿宋" w:eastAsia="仿宋" w:hAnsi="仿宋"/>
                <w:sz w:val="28"/>
                <w:szCs w:val="28"/>
              </w:rPr>
              <w:t>报名表）。</w:t>
            </w:r>
          </w:p>
        </w:tc>
      </w:tr>
    </w:tbl>
    <w:p w:rsidR="00DF04B2" w:rsidRDefault="00DF04B2" w:rsidP="00DF04B2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DA21CA" w:rsidRPr="00DF04B2" w:rsidRDefault="00DA21CA"/>
    <w:sectPr w:rsidR="00DA21CA" w:rsidRPr="00DF0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B2"/>
    <w:rsid w:val="00DA21CA"/>
    <w:rsid w:val="00D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99830-9A91-4FBE-9D90-1B454B16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2018-10-17T09:13:00Z</dcterms:created>
  <dcterms:modified xsi:type="dcterms:W3CDTF">2018-10-17T09:13:00Z</dcterms:modified>
</cp:coreProperties>
</file>