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2CE" w:rsidRDefault="00E342CE" w:rsidP="00E342CE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E342CE" w:rsidRDefault="00E342CE" w:rsidP="00E342CE">
      <w:pPr>
        <w:jc w:val="left"/>
        <w:rPr>
          <w:rFonts w:ascii="仿宋" w:eastAsia="仿宋" w:hAnsi="仿宋"/>
          <w:szCs w:val="21"/>
        </w:rPr>
      </w:pPr>
    </w:p>
    <w:p w:rsidR="00E342CE" w:rsidRDefault="00E342CE" w:rsidP="00E342CE">
      <w:pPr>
        <w:spacing w:line="640" w:lineRule="exact"/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hint="eastAsia"/>
          <w:sz w:val="44"/>
          <w:szCs w:val="44"/>
        </w:rPr>
        <w:t>律师事务所党建工作台</w:t>
      </w:r>
      <w:proofErr w:type="gramStart"/>
      <w:r>
        <w:rPr>
          <w:rFonts w:ascii="方正小标宋简体" w:eastAsia="方正小标宋简体" w:hAnsi="仿宋" w:hint="eastAsia"/>
          <w:sz w:val="44"/>
          <w:szCs w:val="44"/>
        </w:rPr>
        <w:t>账</w:t>
      </w:r>
      <w:bookmarkEnd w:id="0"/>
      <w:proofErr w:type="gramEnd"/>
    </w:p>
    <w:p w:rsidR="00E342CE" w:rsidRDefault="00E342CE" w:rsidP="00E342CE">
      <w:pPr>
        <w:jc w:val="left"/>
        <w:rPr>
          <w:rFonts w:ascii="仿宋" w:eastAsia="仿宋" w:hAnsi="仿宋"/>
          <w:szCs w:val="21"/>
        </w:rPr>
      </w:pPr>
    </w:p>
    <w:p w:rsidR="00E342CE" w:rsidRDefault="00E342CE" w:rsidP="00E342C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单位名称（盖章）：</w:t>
      </w:r>
    </w:p>
    <w:tbl>
      <w:tblPr>
        <w:tblStyle w:val="a3"/>
        <w:tblW w:w="82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227"/>
        <w:gridCol w:w="573"/>
        <w:gridCol w:w="1272"/>
        <w:gridCol w:w="1272"/>
        <w:gridCol w:w="797"/>
        <w:gridCol w:w="179"/>
        <w:gridCol w:w="1287"/>
        <w:gridCol w:w="990"/>
        <w:gridCol w:w="651"/>
      </w:tblGrid>
      <w:tr w:rsidR="00E342CE" w:rsidTr="00311F3E">
        <w:trPr>
          <w:trHeight w:val="586"/>
        </w:trPr>
        <w:tc>
          <w:tcPr>
            <w:tcW w:w="8282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2CE" w:rsidRDefault="00E342CE" w:rsidP="00311F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党组织建设情况</w:t>
            </w:r>
          </w:p>
        </w:tc>
      </w:tr>
      <w:tr w:rsidR="00E342CE" w:rsidTr="00311F3E">
        <w:trPr>
          <w:trHeight w:val="360"/>
        </w:trPr>
        <w:tc>
          <w:tcPr>
            <w:tcW w:w="1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CE" w:rsidRDefault="00E342CE" w:rsidP="00311F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党员</w:t>
            </w:r>
          </w:p>
          <w:p w:rsidR="00E342CE" w:rsidRDefault="00E342CE" w:rsidP="00311F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人数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CE" w:rsidRDefault="00E342CE" w:rsidP="00311F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建立党组织情况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2CE" w:rsidRDefault="00E342CE" w:rsidP="00311F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党组织成立时间</w:t>
            </w:r>
          </w:p>
        </w:tc>
      </w:tr>
      <w:tr w:rsidR="00E342CE" w:rsidTr="00311F3E">
        <w:trPr>
          <w:trHeight w:val="1206"/>
        </w:trPr>
        <w:tc>
          <w:tcPr>
            <w:tcW w:w="103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42CE" w:rsidRDefault="00E342CE" w:rsidP="00311F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42CE" w:rsidRDefault="00E342CE" w:rsidP="00311F3E">
            <w:pPr>
              <w:spacing w:beforeLines="40" w:before="124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□成立独立支部</w:t>
            </w:r>
          </w:p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□成立和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成立联合</w:t>
            </w:r>
            <w:r>
              <w:rPr>
                <w:rFonts w:ascii="仿宋" w:eastAsia="仿宋" w:hAnsi="仿宋"/>
                <w:sz w:val="24"/>
                <w:szCs w:val="24"/>
              </w:rPr>
              <w:t>独立支部</w:t>
            </w:r>
          </w:p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□未成立，原因是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E342CE" w:rsidRDefault="00E342CE" w:rsidP="00311F3E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342CE" w:rsidTr="00311F3E">
        <w:trPr>
          <w:trHeight w:val="951"/>
        </w:trPr>
        <w:tc>
          <w:tcPr>
            <w:tcW w:w="10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42CE" w:rsidRDefault="00E342CE" w:rsidP="00311F3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班子建设情况</w:t>
            </w:r>
          </w:p>
        </w:tc>
        <w:tc>
          <w:tcPr>
            <w:tcW w:w="7248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:rsidR="00E342CE" w:rsidRDefault="00E342CE" w:rsidP="00311F3E">
            <w:pPr>
              <w:spacing w:beforeLines="40" w:before="124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书记：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，副书记：       ，其他委员设置情况：</w:t>
            </w:r>
          </w:p>
        </w:tc>
      </w:tr>
      <w:tr w:rsidR="00E342CE" w:rsidTr="00311F3E">
        <w:trPr>
          <w:trHeight w:val="489"/>
        </w:trPr>
        <w:tc>
          <w:tcPr>
            <w:tcW w:w="8282" w:type="dxa"/>
            <w:gridSpan w:val="10"/>
            <w:tcBorders>
              <w:top w:val="double" w:sz="4" w:space="0" w:color="auto"/>
            </w:tcBorders>
            <w:vAlign w:val="center"/>
          </w:tcPr>
          <w:p w:rsidR="00E342CE" w:rsidRDefault="00E342CE" w:rsidP="00311F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党员信息情况（可自行加行）</w:t>
            </w:r>
          </w:p>
        </w:tc>
      </w:tr>
      <w:tr w:rsidR="00E342CE" w:rsidTr="00311F3E">
        <w:tc>
          <w:tcPr>
            <w:tcW w:w="1034" w:type="dxa"/>
            <w:vAlign w:val="center"/>
          </w:tcPr>
          <w:p w:rsidR="00E342CE" w:rsidRDefault="00E342CE" w:rsidP="00311F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党员</w:t>
            </w:r>
          </w:p>
          <w:p w:rsidR="00E342CE" w:rsidRDefault="00E342CE" w:rsidP="00311F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800" w:type="dxa"/>
            <w:gridSpan w:val="2"/>
            <w:vAlign w:val="center"/>
          </w:tcPr>
          <w:p w:rsidR="00E342CE" w:rsidRDefault="00E342CE" w:rsidP="00311F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1272" w:type="dxa"/>
            <w:vAlign w:val="center"/>
          </w:tcPr>
          <w:p w:rsidR="00E342CE" w:rsidRDefault="00E342CE" w:rsidP="00311F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272" w:type="dxa"/>
            <w:vAlign w:val="center"/>
          </w:tcPr>
          <w:p w:rsidR="00E342CE" w:rsidRDefault="00E342CE" w:rsidP="00311F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组织关系所在支部</w:t>
            </w:r>
          </w:p>
        </w:tc>
        <w:tc>
          <w:tcPr>
            <w:tcW w:w="797" w:type="dxa"/>
            <w:vAlign w:val="center"/>
          </w:tcPr>
          <w:p w:rsidR="00E342CE" w:rsidRDefault="00E342CE" w:rsidP="00311F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入党时间</w:t>
            </w:r>
          </w:p>
        </w:tc>
        <w:tc>
          <w:tcPr>
            <w:tcW w:w="1466" w:type="dxa"/>
            <w:gridSpan w:val="2"/>
            <w:vAlign w:val="center"/>
          </w:tcPr>
          <w:p w:rsidR="00E342CE" w:rsidRDefault="00E342CE" w:rsidP="00311F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手机号码</w:t>
            </w:r>
          </w:p>
        </w:tc>
        <w:tc>
          <w:tcPr>
            <w:tcW w:w="990" w:type="dxa"/>
            <w:vAlign w:val="center"/>
          </w:tcPr>
          <w:p w:rsidR="00E342CE" w:rsidRDefault="00E342CE" w:rsidP="00311F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转入现支部时间</w:t>
            </w:r>
          </w:p>
        </w:tc>
        <w:tc>
          <w:tcPr>
            <w:tcW w:w="651" w:type="dxa"/>
            <w:vAlign w:val="center"/>
          </w:tcPr>
          <w:p w:rsidR="00E342CE" w:rsidRDefault="00E342CE" w:rsidP="00311F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备注</w:t>
            </w:r>
          </w:p>
        </w:tc>
      </w:tr>
      <w:tr w:rsidR="00E342CE" w:rsidTr="00311F3E">
        <w:tc>
          <w:tcPr>
            <w:tcW w:w="1034" w:type="dxa"/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342CE" w:rsidTr="00311F3E">
        <w:tc>
          <w:tcPr>
            <w:tcW w:w="1034" w:type="dxa"/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342CE" w:rsidTr="00311F3E">
        <w:tc>
          <w:tcPr>
            <w:tcW w:w="1034" w:type="dxa"/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342CE" w:rsidTr="00311F3E">
        <w:tc>
          <w:tcPr>
            <w:tcW w:w="1034" w:type="dxa"/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342CE" w:rsidTr="00311F3E">
        <w:tc>
          <w:tcPr>
            <w:tcW w:w="1034" w:type="dxa"/>
            <w:tcBorders>
              <w:bottom w:val="single" w:sz="6" w:space="0" w:color="auto"/>
            </w:tcBorders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bottom w:val="single" w:sz="6" w:space="0" w:color="auto"/>
            </w:tcBorders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tcBorders>
              <w:bottom w:val="single" w:sz="6" w:space="0" w:color="auto"/>
            </w:tcBorders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tcBorders>
              <w:bottom w:val="single" w:sz="6" w:space="0" w:color="auto"/>
            </w:tcBorders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7" w:type="dxa"/>
            <w:tcBorders>
              <w:bottom w:val="single" w:sz="6" w:space="0" w:color="auto"/>
            </w:tcBorders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bottom w:val="single" w:sz="6" w:space="0" w:color="auto"/>
            </w:tcBorders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single" w:sz="6" w:space="0" w:color="auto"/>
            </w:tcBorders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342CE" w:rsidTr="00311F3E">
        <w:trPr>
          <w:trHeight w:val="348"/>
        </w:trPr>
        <w:tc>
          <w:tcPr>
            <w:tcW w:w="10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342CE" w:rsidTr="00311F3E">
        <w:trPr>
          <w:trHeight w:val="348"/>
        </w:trPr>
        <w:tc>
          <w:tcPr>
            <w:tcW w:w="10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342CE" w:rsidTr="00311F3E">
        <w:trPr>
          <w:trHeight w:val="348"/>
        </w:trPr>
        <w:tc>
          <w:tcPr>
            <w:tcW w:w="103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342CE" w:rsidTr="00311F3E">
        <w:trPr>
          <w:trHeight w:val="542"/>
        </w:trPr>
        <w:tc>
          <w:tcPr>
            <w:tcW w:w="8282" w:type="dxa"/>
            <w:gridSpan w:val="10"/>
            <w:tcBorders>
              <w:top w:val="double" w:sz="4" w:space="0" w:color="auto"/>
            </w:tcBorders>
            <w:vAlign w:val="center"/>
          </w:tcPr>
          <w:p w:rsidR="00E342CE" w:rsidRDefault="00E342CE" w:rsidP="00311F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执行党的组织生活制度情况</w:t>
            </w:r>
          </w:p>
        </w:tc>
      </w:tr>
      <w:tr w:rsidR="00E342CE" w:rsidTr="00311F3E">
        <w:tc>
          <w:tcPr>
            <w:tcW w:w="1261" w:type="dxa"/>
            <w:gridSpan w:val="2"/>
            <w:tcBorders>
              <w:bottom w:val="single" w:sz="6" w:space="0" w:color="auto"/>
            </w:tcBorders>
            <w:vAlign w:val="center"/>
          </w:tcPr>
          <w:p w:rsidR="00E342CE" w:rsidRDefault="00E342CE" w:rsidP="00311F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本届支部换届时间</w:t>
            </w:r>
          </w:p>
        </w:tc>
        <w:tc>
          <w:tcPr>
            <w:tcW w:w="1845" w:type="dxa"/>
            <w:gridSpan w:val="2"/>
            <w:tcBorders>
              <w:bottom w:val="single" w:sz="6" w:space="0" w:color="auto"/>
            </w:tcBorders>
            <w:vAlign w:val="center"/>
          </w:tcPr>
          <w:p w:rsidR="00E342CE" w:rsidRDefault="00E342CE" w:rsidP="00311F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是否落实“三会一课”制度</w:t>
            </w:r>
          </w:p>
        </w:tc>
        <w:tc>
          <w:tcPr>
            <w:tcW w:w="2069" w:type="dxa"/>
            <w:gridSpan w:val="2"/>
            <w:tcBorders>
              <w:bottom w:val="single" w:sz="6" w:space="0" w:color="auto"/>
            </w:tcBorders>
            <w:vAlign w:val="center"/>
          </w:tcPr>
          <w:p w:rsidR="00E342CE" w:rsidRDefault="00E342CE" w:rsidP="00311F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交纳党费时间和金额</w:t>
            </w:r>
          </w:p>
        </w:tc>
        <w:tc>
          <w:tcPr>
            <w:tcW w:w="3107" w:type="dxa"/>
            <w:gridSpan w:val="4"/>
            <w:tcBorders>
              <w:bottom w:val="single" w:sz="6" w:space="0" w:color="auto"/>
            </w:tcBorders>
            <w:vAlign w:val="center"/>
          </w:tcPr>
          <w:p w:rsidR="00E342CE" w:rsidRDefault="00E342CE" w:rsidP="00311F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执行党的组织生活制度应当说明的其他情况</w:t>
            </w:r>
          </w:p>
        </w:tc>
      </w:tr>
      <w:tr w:rsidR="00E342CE" w:rsidTr="00311F3E">
        <w:trPr>
          <w:trHeight w:val="1352"/>
        </w:trPr>
        <w:tc>
          <w:tcPr>
            <w:tcW w:w="126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07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342CE" w:rsidRDefault="00E342CE" w:rsidP="00311F3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E342CE" w:rsidRDefault="00E342CE" w:rsidP="00E342CE">
      <w:pPr>
        <w:jc w:val="left"/>
        <w:rPr>
          <w:rFonts w:ascii="仿宋" w:eastAsia="仿宋" w:hAnsi="仿宋"/>
          <w:sz w:val="24"/>
          <w:szCs w:val="24"/>
        </w:rPr>
      </w:pPr>
    </w:p>
    <w:p w:rsidR="001A2E7C" w:rsidRPr="00E342CE" w:rsidRDefault="00E342CE" w:rsidP="00E342CE">
      <w:pPr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注意：本表请于自查剖析阶段以及完成整顿工作任务时各提交一次。</w:t>
      </w:r>
    </w:p>
    <w:sectPr w:rsidR="001A2E7C" w:rsidRPr="00E34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68"/>
    <w:rsid w:val="001A2E7C"/>
    <w:rsid w:val="00E342CE"/>
    <w:rsid w:val="00F8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B463E"/>
  <w15:chartTrackingRefBased/>
  <w15:docId w15:val="{6F5BDE51-9543-41EF-B2F5-D362DCF1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A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F81A6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冯培铭</dc:creator>
  <cp:keywords/>
  <dc:description/>
  <cp:lastModifiedBy>冯培铭</cp:lastModifiedBy>
  <cp:revision>2</cp:revision>
  <dcterms:created xsi:type="dcterms:W3CDTF">2017-07-09T16:08:00Z</dcterms:created>
  <dcterms:modified xsi:type="dcterms:W3CDTF">2017-07-09T16:08:00Z</dcterms:modified>
</cp:coreProperties>
</file>